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84" w:hanging="0"/>
        <w:jc w:val="center"/>
        <w:rPr>
          <w:rFonts w:ascii="Arial" w:hAnsi="Arial" w:cs="Arial"/>
          <w:b/>
          <w:b/>
          <w:sz w:val="28"/>
          <w:szCs w:val="28"/>
        </w:rPr>
      </w:pPr>
      <w:r>
        <w:rPr/>
        <w:drawing>
          <wp:inline distT="0" distB="0" distL="0" distR="0">
            <wp:extent cx="2215515" cy="807720"/>
            <wp:effectExtent l="0" t="0" r="0" b="0"/>
            <wp:docPr id="3"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
                    <pic:cNvPicPr>
                      <a:picLocks noChangeAspect="1" noChangeArrowheads="1"/>
                    </pic:cNvPicPr>
                  </pic:nvPicPr>
                  <pic:blipFill>
                    <a:blip r:embed="rId2"/>
                    <a:srcRect l="11841" t="0" r="0" b="8739"/>
                    <a:stretch>
                      <a:fillRect/>
                    </a:stretch>
                  </pic:blipFill>
                  <pic:spPr bwMode="auto">
                    <a:xfrm>
                      <a:off x="0" y="0"/>
                      <a:ext cx="2215515" cy="807720"/>
                    </a:xfrm>
                    <a:prstGeom prst="rect">
                      <a:avLst/>
                    </a:prstGeom>
                  </pic:spPr>
                </pic:pic>
              </a:graphicData>
            </a:graphic>
          </wp:inline>
        </w:drawing>
        <mc:AlternateContent>
          <mc:Choice Requires="wps">
            <w:drawing>
              <wp:anchor behindDoc="0" distT="45720" distB="45720" distL="114300" distR="114300" simplePos="0" locked="0" layoutInCell="1" allowOverlap="1" relativeHeight="2">
                <wp:simplePos x="0" y="0"/>
                <wp:positionH relativeFrom="margin">
                  <wp:posOffset>-380365</wp:posOffset>
                </wp:positionH>
                <wp:positionV relativeFrom="paragraph">
                  <wp:posOffset>1167130</wp:posOffset>
                </wp:positionV>
                <wp:extent cx="6583680" cy="1638935"/>
                <wp:effectExtent l="0" t="0" r="27305" b="19050"/>
                <wp:wrapSquare wrapText="bothSides"/>
                <wp:docPr id="1" name="Zone de texte 2"/>
                <a:graphic xmlns:a="http://schemas.openxmlformats.org/drawingml/2006/main">
                  <a:graphicData uri="http://schemas.microsoft.com/office/word/2010/wordprocessingShape">
                    <wps:wsp>
                      <wps:cNvSpPr/>
                      <wps:spPr>
                        <a:xfrm>
                          <a:off x="0" y="0"/>
                          <a:ext cx="6582960" cy="16383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auto" w:line="360" w:before="0" w:after="0"/>
                              <w:jc w:val="center"/>
                              <w:rPr>
                                <w:rFonts w:ascii="Arial" w:hAnsi="Arial" w:cs="Arial"/>
                                <w:b/>
                                <w:b/>
                                <w:color w:val="auto"/>
                                <w:sz w:val="18"/>
                              </w:rPr>
                            </w:pPr>
                            <w:r>
                              <w:rPr>
                                <w:rFonts w:cs="Arial" w:ascii="Arial" w:hAnsi="Arial"/>
                                <w:b/>
                                <w:color w:val="auto"/>
                                <w:sz w:val="18"/>
                              </w:rPr>
                            </w:r>
                          </w:p>
                          <w:p>
                            <w:pPr>
                              <w:pStyle w:val="Contenudecadre"/>
                              <w:spacing w:lineRule="auto" w:line="360" w:before="0" w:after="0"/>
                              <w:jc w:val="center"/>
                              <w:rPr>
                                <w:rFonts w:ascii="Arial" w:hAnsi="Arial" w:cs="Arial"/>
                                <w:b/>
                                <w:b/>
                                <w:sz w:val="28"/>
                              </w:rPr>
                            </w:pPr>
                            <w:r>
                              <w:rPr>
                                <w:rFonts w:cs="Arial" w:ascii="Arial" w:hAnsi="Arial"/>
                                <w:b/>
                                <w:color w:val="auto"/>
                                <w:sz w:val="28"/>
                              </w:rPr>
                              <w:t>18 juin 2019</w:t>
                            </w:r>
                          </w:p>
                          <w:p>
                            <w:pPr>
                              <w:pStyle w:val="Contenudecadre"/>
                              <w:spacing w:lineRule="auto" w:line="360" w:before="0" w:after="0"/>
                              <w:jc w:val="center"/>
                              <w:rPr>
                                <w:rFonts w:ascii="Arial" w:hAnsi="Arial" w:cs="Arial"/>
                                <w:b/>
                                <w:b/>
                                <w:color w:val="auto"/>
                                <w:sz w:val="4"/>
                              </w:rPr>
                            </w:pPr>
                            <w:r>
                              <w:rPr>
                                <w:rFonts w:cs="Arial" w:ascii="Arial" w:hAnsi="Arial"/>
                                <w:b/>
                                <w:color w:val="auto"/>
                                <w:sz w:val="4"/>
                              </w:rPr>
                            </w:r>
                          </w:p>
                          <w:p>
                            <w:pPr>
                              <w:pStyle w:val="Contenudecadre"/>
                              <w:spacing w:lineRule="auto" w:line="360" w:before="0" w:after="0"/>
                              <w:jc w:val="center"/>
                              <w:rPr>
                                <w:rFonts w:ascii="Arial" w:hAnsi="Arial" w:cs="Arial"/>
                                <w:b/>
                                <w:b/>
                                <w:sz w:val="28"/>
                                <w:szCs w:val="26"/>
                              </w:rPr>
                            </w:pPr>
                            <w:r>
                              <w:rPr>
                                <w:rFonts w:cs="Arial" w:ascii="Arial" w:hAnsi="Arial"/>
                                <w:b/>
                                <w:color w:val="auto"/>
                                <w:sz w:val="28"/>
                                <w:szCs w:val="26"/>
                              </w:rPr>
                              <w:t>Journée nationale commémorative de l’appel historique du général de Gaulle à refuser la défaite et à poursuivre le combat contre l’ennemi</w:t>
                            </w:r>
                          </w:p>
                          <w:p>
                            <w:pPr>
                              <w:pStyle w:val="Contenudecadre"/>
                              <w:spacing w:lineRule="auto" w:line="360" w:before="0" w:after="0"/>
                              <w:jc w:val="center"/>
                              <w:rPr>
                                <w:rFonts w:ascii="Arial" w:hAnsi="Arial" w:cs="Arial"/>
                                <w:b/>
                                <w:b/>
                                <w:color w:val="auto"/>
                                <w:sz w:val="4"/>
                                <w:szCs w:val="26"/>
                              </w:rPr>
                            </w:pPr>
                            <w:r>
                              <w:rPr>
                                <w:rFonts w:cs="Arial" w:ascii="Arial" w:hAnsi="Arial"/>
                                <w:b/>
                                <w:color w:val="auto"/>
                                <w:sz w:val="4"/>
                                <w:szCs w:val="26"/>
                              </w:rPr>
                            </w:r>
                          </w:p>
                          <w:p>
                            <w:pPr>
                              <w:pStyle w:val="Contenudecadre"/>
                              <w:spacing w:lineRule="auto" w:line="360" w:before="0" w:after="0"/>
                              <w:jc w:val="center"/>
                              <w:rPr>
                                <w:rFonts w:ascii="Arial" w:hAnsi="Arial" w:cs="Arial"/>
                                <w:sz w:val="24"/>
                                <w:szCs w:val="26"/>
                              </w:rPr>
                            </w:pPr>
                            <w:r>
                              <w:rPr>
                                <w:rFonts w:cs="Arial" w:ascii="Arial" w:hAnsi="Arial"/>
                                <w:color w:val="auto"/>
                                <w:sz w:val="24"/>
                                <w:szCs w:val="26"/>
                              </w:rPr>
                              <w:t>Message de Geneviève DARRIEUSSECQ, secrétaire d’Etat auprès de la ministre des Armées</w:t>
                            </w:r>
                          </w:p>
                          <w:p>
                            <w:pPr>
                              <w:pStyle w:val="Contenudecadre"/>
                              <w:spacing w:before="0" w:after="160"/>
                              <w:jc w:val="center"/>
                              <w:rPr>
                                <w:color w:val="auto"/>
                              </w:rPr>
                            </w:pPr>
                            <w:r>
                              <w:rPr>
                                <w:color w:val="auto"/>
                              </w:rPr>
                            </w:r>
                          </w:p>
                        </w:txbxContent>
                      </wps:txbx>
                      <wps:bodyPr>
                        <a:noAutofit/>
                      </wps:bodyPr>
                    </wps:wsp>
                  </a:graphicData>
                </a:graphic>
              </wp:anchor>
            </w:drawing>
          </mc:Choice>
          <mc:Fallback>
            <w:pict>
              <v:rect id="shape_0" ID="Zone de texte 2" fillcolor="white" stroked="t" style="position:absolute;margin-left:-29.95pt;margin-top:91.9pt;width:518.3pt;height:128.95pt;mso-position-horizontal-relative:margin">
                <w10:wrap type="square"/>
                <v:fill o:detectmouseclick="t" type="solid" color2="black"/>
                <v:stroke color="black" weight="9360" joinstyle="miter" endcap="flat"/>
                <v:textbox>
                  <w:txbxContent>
                    <w:p>
                      <w:pPr>
                        <w:pStyle w:val="Contenudecadre"/>
                        <w:spacing w:lineRule="auto" w:line="360" w:before="0" w:after="0"/>
                        <w:jc w:val="center"/>
                        <w:rPr>
                          <w:rFonts w:ascii="Arial" w:hAnsi="Arial" w:cs="Arial"/>
                          <w:b/>
                          <w:b/>
                          <w:color w:val="auto"/>
                          <w:sz w:val="18"/>
                        </w:rPr>
                      </w:pPr>
                      <w:r>
                        <w:rPr>
                          <w:rFonts w:cs="Arial" w:ascii="Arial" w:hAnsi="Arial"/>
                          <w:b/>
                          <w:color w:val="auto"/>
                          <w:sz w:val="18"/>
                        </w:rPr>
                      </w:r>
                    </w:p>
                    <w:p>
                      <w:pPr>
                        <w:pStyle w:val="Contenudecadre"/>
                        <w:spacing w:lineRule="auto" w:line="360" w:before="0" w:after="0"/>
                        <w:jc w:val="center"/>
                        <w:rPr>
                          <w:rFonts w:ascii="Arial" w:hAnsi="Arial" w:cs="Arial"/>
                          <w:b/>
                          <w:b/>
                          <w:sz w:val="28"/>
                        </w:rPr>
                      </w:pPr>
                      <w:r>
                        <w:rPr>
                          <w:rFonts w:cs="Arial" w:ascii="Arial" w:hAnsi="Arial"/>
                          <w:b/>
                          <w:color w:val="auto"/>
                          <w:sz w:val="28"/>
                        </w:rPr>
                        <w:t>18 juin 2019</w:t>
                      </w:r>
                    </w:p>
                    <w:p>
                      <w:pPr>
                        <w:pStyle w:val="Contenudecadre"/>
                        <w:spacing w:lineRule="auto" w:line="360" w:before="0" w:after="0"/>
                        <w:jc w:val="center"/>
                        <w:rPr>
                          <w:rFonts w:ascii="Arial" w:hAnsi="Arial" w:cs="Arial"/>
                          <w:b/>
                          <w:b/>
                          <w:color w:val="auto"/>
                          <w:sz w:val="4"/>
                        </w:rPr>
                      </w:pPr>
                      <w:r>
                        <w:rPr>
                          <w:rFonts w:cs="Arial" w:ascii="Arial" w:hAnsi="Arial"/>
                          <w:b/>
                          <w:color w:val="auto"/>
                          <w:sz w:val="4"/>
                        </w:rPr>
                      </w:r>
                    </w:p>
                    <w:p>
                      <w:pPr>
                        <w:pStyle w:val="Contenudecadre"/>
                        <w:spacing w:lineRule="auto" w:line="360" w:before="0" w:after="0"/>
                        <w:jc w:val="center"/>
                        <w:rPr>
                          <w:rFonts w:ascii="Arial" w:hAnsi="Arial" w:cs="Arial"/>
                          <w:b/>
                          <w:b/>
                          <w:sz w:val="28"/>
                          <w:szCs w:val="26"/>
                        </w:rPr>
                      </w:pPr>
                      <w:r>
                        <w:rPr>
                          <w:rFonts w:cs="Arial" w:ascii="Arial" w:hAnsi="Arial"/>
                          <w:b/>
                          <w:color w:val="auto"/>
                          <w:sz w:val="28"/>
                          <w:szCs w:val="26"/>
                        </w:rPr>
                        <w:t>Journée nationale commémorative de l’appel historique du général de Gaulle à refuser la défaite et à poursuivre le combat contre l’ennemi</w:t>
                      </w:r>
                    </w:p>
                    <w:p>
                      <w:pPr>
                        <w:pStyle w:val="Contenudecadre"/>
                        <w:spacing w:lineRule="auto" w:line="360" w:before="0" w:after="0"/>
                        <w:jc w:val="center"/>
                        <w:rPr>
                          <w:rFonts w:ascii="Arial" w:hAnsi="Arial" w:cs="Arial"/>
                          <w:b/>
                          <w:b/>
                          <w:color w:val="auto"/>
                          <w:sz w:val="4"/>
                          <w:szCs w:val="26"/>
                        </w:rPr>
                      </w:pPr>
                      <w:r>
                        <w:rPr>
                          <w:rFonts w:cs="Arial" w:ascii="Arial" w:hAnsi="Arial"/>
                          <w:b/>
                          <w:color w:val="auto"/>
                          <w:sz w:val="4"/>
                          <w:szCs w:val="26"/>
                        </w:rPr>
                      </w:r>
                    </w:p>
                    <w:p>
                      <w:pPr>
                        <w:pStyle w:val="Contenudecadre"/>
                        <w:spacing w:lineRule="auto" w:line="360" w:before="0" w:after="0"/>
                        <w:jc w:val="center"/>
                        <w:rPr>
                          <w:rFonts w:ascii="Arial" w:hAnsi="Arial" w:cs="Arial"/>
                          <w:sz w:val="24"/>
                          <w:szCs w:val="26"/>
                        </w:rPr>
                      </w:pPr>
                      <w:r>
                        <w:rPr>
                          <w:rFonts w:cs="Arial" w:ascii="Arial" w:hAnsi="Arial"/>
                          <w:color w:val="auto"/>
                          <w:sz w:val="24"/>
                          <w:szCs w:val="26"/>
                        </w:rPr>
                        <w:t>Message de Geneviève DARRIEUSSECQ, secrétaire d’Etat auprès de la ministre des Armées</w:t>
                      </w:r>
                    </w:p>
                    <w:p>
                      <w:pPr>
                        <w:pStyle w:val="Contenudecadre"/>
                        <w:spacing w:before="0" w:after="160"/>
                        <w:jc w:val="center"/>
                        <w:rPr>
                          <w:color w:val="auto"/>
                        </w:rPr>
                      </w:pPr>
                      <w:r>
                        <w:rPr>
                          <w:color w:val="auto"/>
                        </w:rPr>
                      </w:r>
                    </w:p>
                  </w:txbxContent>
                </v:textbox>
              </v:rect>
            </w:pict>
          </mc:Fallback>
        </mc:AlternateContent>
      </w:r>
    </w:p>
    <w:p>
      <w:pPr>
        <w:pStyle w:val="Normal"/>
        <w:ind w:right="-284" w:hanging="0"/>
        <w:rPr>
          <w:rFonts w:ascii="Arial" w:hAnsi="Arial" w:cs="Arial"/>
          <w:b/>
          <w:b/>
          <w:sz w:val="28"/>
          <w:szCs w:val="28"/>
        </w:rPr>
      </w:pPr>
      <w:r>
        <w:rPr>
          <w:rFonts w:cs="Arial" w:ascii="Arial" w:hAnsi="Arial"/>
          <w:b/>
          <w:sz w:val="28"/>
          <w:szCs w:val="28"/>
        </w:rPr>
      </w:r>
    </w:p>
    <w:p>
      <w:pPr>
        <w:pStyle w:val="Normal"/>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i/>
          <w:sz w:val="28"/>
          <w:szCs w:val="28"/>
        </w:rPr>
        <w:t>A mesure que s'envolaient les mots irrévocables, je sentais en moi-même se terminer une vie, celle que j'avais menée dans le cadre d'une France solide et d'une indivisible armée.</w:t>
      </w:r>
      <w:r>
        <w:rPr>
          <w:rFonts w:cs="Times New Roman" w:ascii="Times New Roman" w:hAnsi="Times New Roman"/>
          <w:sz w:val="28"/>
          <w:szCs w:val="28"/>
        </w:rPr>
        <w:t> »</w:t>
      </w:r>
    </w:p>
    <w:p>
      <w:pPr>
        <w:pStyle w:val="Normal"/>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Ainsi, dans ses </w:t>
      </w:r>
      <w:r>
        <w:rPr>
          <w:rFonts w:cs="Times New Roman" w:ascii="Times New Roman" w:hAnsi="Times New Roman"/>
          <w:i/>
          <w:sz w:val="28"/>
          <w:szCs w:val="28"/>
        </w:rPr>
        <w:t>Mémoires de guerre</w:t>
      </w:r>
      <w:r>
        <w:rPr>
          <w:rFonts w:cs="Times New Roman" w:ascii="Times New Roman" w:hAnsi="Times New Roman"/>
          <w:sz w:val="28"/>
          <w:szCs w:val="28"/>
        </w:rPr>
        <w:t>, Charles de Gaulle décrit les minutes durant lesquelles sa voix porte un message décisif au cœur de la tragédie nationale. Ces instants marquent un avant et un après pour un homme désormais jeté « </w:t>
      </w:r>
      <w:r>
        <w:rPr>
          <w:rFonts w:cs="Times New Roman" w:ascii="Times New Roman" w:hAnsi="Times New Roman"/>
          <w:i/>
          <w:sz w:val="28"/>
          <w:szCs w:val="28"/>
        </w:rPr>
        <w:t>hors de toutes les séries </w:t>
      </w:r>
      <w:r>
        <w:rPr>
          <w:rFonts w:cs="Times New Roman" w:ascii="Times New Roman" w:hAnsi="Times New Roman"/>
          <w:sz w:val="28"/>
          <w:szCs w:val="28"/>
        </w:rPr>
        <w:t>». Ce général de 49 ans, inconnu du grand public, se dit prêt à assumer l’honneur de la France à un des pires moments de son histoire nationale.</w:t>
      </w:r>
    </w:p>
    <w:p>
      <w:pPr>
        <w:pStyle w:val="Normal"/>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Dans des heures sombres, le général de Gaulle a insufflé l’espoir et a allumé une lueur. Cette lueur, peu la virent, mais cette certaine idée de la France, c’était celle de</w:t>
      </w:r>
      <w:bookmarkStart w:id="0" w:name="_GoBack"/>
      <w:bookmarkEnd w:id="0"/>
      <w:r>
        <w:rPr>
          <w:rFonts w:cs="Times New Roman" w:ascii="Times New Roman" w:hAnsi="Times New Roman"/>
          <w:sz w:val="28"/>
          <w:szCs w:val="28"/>
        </w:rPr>
        <w:t xml:space="preserve"> la France Libre.</w:t>
      </w:r>
    </w:p>
    <w:p>
      <w:pPr>
        <w:pStyle w:val="Normal"/>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Dans l’effondrement généralisé, les mots simples et graves de l’Appel du 18 juin ont constitué un ferment d’espérance pour les Français qui refusaient d’accepter la défaite. Ces mots étaient une réponse pour tous ceux qui ne se résignaient pas et pour tous ceux qui voulaient se battre. Dès lors, ces hommes et ces femmes savaient que la poursuite du combat militaire, moral et politique était possible.</w:t>
      </w:r>
    </w:p>
    <w:p>
      <w:pPr>
        <w:pStyle w:val="Normal"/>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1615" w:leader="none"/>
        </w:tabs>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Tant d’épreuves, tant de bravoure et tant de sacrifices ont été nécessaires pour sauver l’honneur de la patrie, pour mener la Libération de notre pays aux côtés des Alliés, pour placer la France dans le camp des vainqueurs et pour restaurer la République !</w:t>
      </w:r>
    </w:p>
    <w:p>
      <w:pPr>
        <w:pStyle w:val="Normal"/>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Aujourd’hui, nous rendons hommage à l’homme du 18 juin. Nous honorons également la mémoire des hommes et des femmes des Forces Françaises Libres et de « l’armée des ombres ». Nous saluons les morts de Bir-Hakeim et le plus d’un millier d’exécutés du Mont-Valérien, les combattants de Kieffer et les maquisards, les résistants du Limousin et les soldats de Provence.</w:t>
      </w:r>
    </w:p>
    <w:p>
      <w:pPr>
        <w:pStyle w:val="Normal"/>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Les mots de l’Appel du 18 juin 1940 appartiennent à notre patrimoine collectif et ont contribué à forger une part de l’identité de notre Nation. 79 ans après, avec ces mots, nous continuons à écrire l’histoire de la France et à porter haut les valeurs de la République. </w:t>
      </w:r>
    </w:p>
    <w:p>
      <w:pPr>
        <w:pStyle w:val="Normal"/>
        <w:spacing w:lineRule="auto" w:line="360" w:before="0" w:after="0"/>
        <w:contextualSpacing/>
        <w:jc w:val="both"/>
        <w:rPr>
          <w:rFonts w:ascii="Times New Roman" w:hAnsi="Times New Roman" w:cs="Times New Roman"/>
          <w:sz w:val="24"/>
          <w:szCs w:val="28"/>
        </w:rPr>
      </w:pPr>
      <w:r>
        <w:rPr>
          <w:rFonts w:cs="Times New Roman" w:ascii="Times New Roman" w:hAnsi="Times New Roman"/>
          <w:sz w:val="24"/>
          <w:szCs w:val="28"/>
        </w:rPr>
      </w:r>
    </w:p>
    <w:p>
      <w:pPr>
        <w:pStyle w:val="Normal"/>
        <w:spacing w:lineRule="auto" w:line="360" w:before="0" w:after="0"/>
        <w:contextualSpacing/>
        <w:jc w:val="both"/>
        <w:rPr>
          <w:rFonts w:ascii="Times New Roman" w:hAnsi="Times New Roman" w:cs="Times New Roman"/>
          <w:sz w:val="24"/>
          <w:szCs w:val="28"/>
        </w:rPr>
      </w:pPr>
      <w:r>
        <w:rPr>
          <w:rFonts w:cs="Times New Roman" w:ascii="Times New Roman" w:hAnsi="Times New Roman"/>
          <w:sz w:val="24"/>
          <w:szCs w:val="28"/>
        </w:rPr>
      </w:r>
    </w:p>
    <w:p>
      <w:pPr>
        <w:pStyle w:val="Normal"/>
        <w:spacing w:lineRule="auto" w:line="360" w:before="0" w:after="0"/>
        <w:contextualSpacing/>
        <w:jc w:val="both"/>
        <w:rPr>
          <w:rFonts w:ascii="Times New Roman" w:hAnsi="Times New Roman" w:cs="Times New Roman"/>
          <w:sz w:val="24"/>
          <w:szCs w:val="28"/>
        </w:rPr>
      </w:pPr>
      <w:r>
        <w:rPr>
          <w:rFonts w:cs="Times New Roman" w:ascii="Times New Roman" w:hAnsi="Times New Roman"/>
          <w:sz w:val="24"/>
          <w:szCs w:val="28"/>
        </w:rPr>
      </w:r>
    </w:p>
    <w:p>
      <w:pPr>
        <w:pStyle w:val="Normal"/>
        <w:spacing w:lineRule="auto" w:line="360" w:before="0" w:after="0"/>
        <w:contextualSpacing/>
        <w:jc w:val="both"/>
        <w:rPr>
          <w:rFonts w:ascii="Times New Roman" w:hAnsi="Times New Roman" w:cs="Times New Roman"/>
          <w:sz w:val="24"/>
          <w:szCs w:val="28"/>
        </w:rPr>
      </w:pPr>
      <w:r>
        <w:rPr>
          <w:rFonts w:cs="Times New Roman" w:ascii="Times New Roman" w:hAnsi="Times New Roman"/>
          <w:sz w:val="24"/>
          <w:szCs w:val="28"/>
        </w:rPr>
      </w:r>
    </w:p>
    <w:p>
      <w:pPr>
        <w:pStyle w:val="Normal"/>
        <w:spacing w:lineRule="auto" w:line="360" w:before="0" w:after="0"/>
        <w:contextualSpacing/>
        <w:jc w:val="both"/>
        <w:rPr/>
      </w:pPr>
      <w:r>
        <w:rPr/>
      </w:r>
    </w:p>
    <w:sectPr>
      <w:type w:val="nextPage"/>
      <w:pgSz w:w="11906" w:h="16838"/>
      <w:pgMar w:left="1304" w:right="1304" w:header="0" w:top="397"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1."/>
      <w:lvlJc w:val="left"/>
      <w:pPr>
        <w:ind w:left="360" w:hanging="360"/>
      </w:pPr>
      <w:rPr>
        <w:sz w:val="22"/>
        <w:i w:val="false"/>
        <w:b/>
      </w:rPr>
    </w:lvl>
    <w:lvl w:ilvl="1">
      <w:start w:val="1"/>
      <w:pStyle w:val="Titre2"/>
      <w:numFmt w:val="decimal"/>
      <w:lvlText w:val="%1.%2"/>
      <w:lvlJc w:val="left"/>
      <w:pPr>
        <w:ind w:left="576" w:hanging="576"/>
      </w:pPr>
    </w:lvl>
    <w:lvl w:ilvl="2">
      <w:start w:val="1"/>
      <w:pStyle w:val="Titre3"/>
      <w:numFmt w:val="decimal"/>
      <w:lvlText w:val="%1.%2.%3"/>
      <w:lvlJc w:val="left"/>
      <w:pPr>
        <w:ind w:left="720" w:hanging="720"/>
      </w:pPr>
    </w:lvl>
    <w:lvl w:ilvl="3">
      <w:start w:val="1"/>
      <w:pStyle w:val="Titre4"/>
      <w:numFmt w:val="decimal"/>
      <w:lvlText w:val="%1.%2.%3.%4"/>
      <w:lvlJc w:val="left"/>
      <w:pPr>
        <w:ind w:left="864" w:hanging="864"/>
      </w:pPr>
    </w:lvl>
    <w:lvl w:ilvl="4">
      <w:start w:val="1"/>
      <w:pStyle w:val="Titre5"/>
      <w:numFmt w:val="decimal"/>
      <w:lvlText w:val="%1.%2.%3.%4.%5"/>
      <w:lvlJc w:val="left"/>
      <w:pPr>
        <w:ind w:left="1008" w:hanging="1008"/>
      </w:pPr>
    </w:lvl>
    <w:lvl w:ilvl="5">
      <w:start w:val="1"/>
      <w:pStyle w:val="Titre6"/>
      <w:numFmt w:val="decimal"/>
      <w:lvlText w:val="%1.%2.%3.%4.%5.%6"/>
      <w:lvlJc w:val="left"/>
      <w:pPr>
        <w:ind w:left="1152" w:hanging="1152"/>
      </w:pPr>
    </w:lvl>
    <w:lvl w:ilvl="6">
      <w:start w:val="1"/>
      <w:pStyle w:val="Titre7"/>
      <w:numFmt w:val="decimal"/>
      <w:lvlText w:val="%1.%2.%3.%4.%5.%6.%7"/>
      <w:lvlJc w:val="left"/>
      <w:pPr>
        <w:ind w:left="1296" w:hanging="1296"/>
      </w:pPr>
    </w:lvl>
    <w:lvl w:ilvl="7">
      <w:start w:val="1"/>
      <w:pStyle w:val="Titre8"/>
      <w:numFmt w:val="decimal"/>
      <w:lvlText w:val="%1.%2.%3.%4.%5.%6.%7.%8"/>
      <w:lvlJc w:val="left"/>
      <w:pPr>
        <w:ind w:left="1440" w:hanging="1440"/>
      </w:pPr>
    </w:lvl>
    <w:lvl w:ilvl="8">
      <w:start w:val="1"/>
      <w:pStyle w:val="Titre9"/>
      <w:numFmt w:val="decimal"/>
      <w:lvlText w:val="%1.%2.%3.%4.%5.%6.%7.%8.%9"/>
      <w:lvlJc w:val="left"/>
      <w:pPr>
        <w:ind w:left="1584" w:hanging="1584"/>
      </w:pPr>
    </w:lvl>
  </w:abstractNum>
  <w:num w:numId="1">
    <w:abstractNumId w:val="1"/>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4c3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4c5a78"/>
    <w:pPr>
      <w:keepNext w:val="true"/>
      <w:numPr>
        <w:ilvl w:val="0"/>
        <w:numId w:val="1"/>
      </w:numPr>
      <w:spacing w:lineRule="auto" w:line="240" w:before="240" w:after="0"/>
      <w:jc w:val="both"/>
      <w:outlineLvl w:val="0"/>
    </w:pPr>
    <w:rPr>
      <w:rFonts w:ascii="Times New Roman" w:hAnsi="Times New Roman" w:eastAsia="Times New Roman" w:cs="Times New Roman"/>
      <w:b/>
      <w:bCs/>
      <w:szCs w:val="32"/>
      <w:lang w:eastAsia="fr-FR"/>
    </w:rPr>
  </w:style>
  <w:style w:type="paragraph" w:styleId="Titre2">
    <w:name w:val="Heading 2"/>
    <w:basedOn w:val="Normal"/>
    <w:next w:val="Normal"/>
    <w:link w:val="Titre2Car"/>
    <w:uiPriority w:val="9"/>
    <w:unhideWhenUsed/>
    <w:qFormat/>
    <w:rsid w:val="004c5a78"/>
    <w:pPr>
      <w:keepNext w:val="true"/>
      <w:numPr>
        <w:ilvl w:val="1"/>
        <w:numId w:val="1"/>
      </w:numPr>
      <w:spacing w:lineRule="auto" w:line="240" w:before="120" w:after="0"/>
      <w:jc w:val="both"/>
      <w:outlineLvl w:val="1"/>
    </w:pPr>
    <w:rPr>
      <w:rFonts w:ascii="Times New Roman" w:hAnsi="Times New Roman" w:eastAsia="Times New Roman" w:cs="Times New Roman"/>
      <w:bCs/>
      <w:i/>
      <w:iCs/>
      <w:szCs w:val="28"/>
      <w:lang w:eastAsia="fr-FR"/>
    </w:rPr>
  </w:style>
  <w:style w:type="paragraph" w:styleId="Titre3">
    <w:name w:val="Heading 3"/>
    <w:basedOn w:val="Normal"/>
    <w:next w:val="Normal"/>
    <w:link w:val="Titre3Car"/>
    <w:uiPriority w:val="9"/>
    <w:unhideWhenUsed/>
    <w:qFormat/>
    <w:rsid w:val="004c5a78"/>
    <w:pPr>
      <w:keepNext w:val="true"/>
      <w:numPr>
        <w:ilvl w:val="2"/>
        <w:numId w:val="1"/>
      </w:numPr>
      <w:spacing w:lineRule="auto" w:line="240" w:before="240" w:after="60"/>
      <w:jc w:val="both"/>
      <w:outlineLvl w:val="2"/>
    </w:pPr>
    <w:rPr>
      <w:rFonts w:ascii="Cambria" w:hAnsi="Cambria" w:eastAsia="Times New Roman" w:cs="Times New Roman"/>
      <w:b/>
      <w:bCs/>
      <w:sz w:val="26"/>
      <w:szCs w:val="26"/>
      <w:lang w:eastAsia="fr-FR"/>
    </w:rPr>
  </w:style>
  <w:style w:type="paragraph" w:styleId="Titre4">
    <w:name w:val="Heading 4"/>
    <w:basedOn w:val="Normal"/>
    <w:next w:val="Normal"/>
    <w:link w:val="Titre4Car"/>
    <w:uiPriority w:val="9"/>
    <w:semiHidden/>
    <w:unhideWhenUsed/>
    <w:qFormat/>
    <w:rsid w:val="004c5a78"/>
    <w:pPr>
      <w:keepNext w:val="true"/>
      <w:numPr>
        <w:ilvl w:val="3"/>
        <w:numId w:val="1"/>
      </w:numPr>
      <w:spacing w:lineRule="auto" w:line="240" w:before="240" w:after="60"/>
      <w:jc w:val="both"/>
      <w:outlineLvl w:val="3"/>
    </w:pPr>
    <w:rPr>
      <w:rFonts w:ascii="Calibri" w:hAnsi="Calibri" w:eastAsia="Times New Roman" w:cs="Times New Roman"/>
      <w:b/>
      <w:bCs/>
      <w:sz w:val="28"/>
      <w:szCs w:val="28"/>
      <w:lang w:eastAsia="fr-FR"/>
    </w:rPr>
  </w:style>
  <w:style w:type="paragraph" w:styleId="Titre5">
    <w:name w:val="Heading 5"/>
    <w:basedOn w:val="Normal"/>
    <w:next w:val="Normal"/>
    <w:link w:val="Titre5Car"/>
    <w:uiPriority w:val="9"/>
    <w:semiHidden/>
    <w:unhideWhenUsed/>
    <w:qFormat/>
    <w:rsid w:val="004c5a78"/>
    <w:pPr>
      <w:numPr>
        <w:ilvl w:val="4"/>
        <w:numId w:val="1"/>
      </w:numPr>
      <w:spacing w:lineRule="auto" w:line="240" w:before="240" w:after="60"/>
      <w:jc w:val="both"/>
      <w:outlineLvl w:val="4"/>
    </w:pPr>
    <w:rPr>
      <w:rFonts w:ascii="Calibri" w:hAnsi="Calibri" w:eastAsia="Times New Roman" w:cs="Times New Roman"/>
      <w:b/>
      <w:bCs/>
      <w:i/>
      <w:iCs/>
      <w:sz w:val="26"/>
      <w:szCs w:val="26"/>
      <w:lang w:eastAsia="fr-FR"/>
    </w:rPr>
  </w:style>
  <w:style w:type="paragraph" w:styleId="Titre6">
    <w:name w:val="Heading 6"/>
    <w:basedOn w:val="Normal"/>
    <w:next w:val="Normal"/>
    <w:link w:val="Titre6Car"/>
    <w:uiPriority w:val="9"/>
    <w:semiHidden/>
    <w:unhideWhenUsed/>
    <w:qFormat/>
    <w:rsid w:val="004c5a78"/>
    <w:pPr>
      <w:numPr>
        <w:ilvl w:val="5"/>
        <w:numId w:val="1"/>
      </w:numPr>
      <w:spacing w:lineRule="auto" w:line="240" w:before="240" w:after="60"/>
      <w:jc w:val="both"/>
      <w:outlineLvl w:val="5"/>
    </w:pPr>
    <w:rPr>
      <w:rFonts w:ascii="Calibri" w:hAnsi="Calibri" w:eastAsia="Times New Roman" w:cs="Times New Roman"/>
      <w:b/>
      <w:bCs/>
      <w:lang w:eastAsia="fr-FR"/>
    </w:rPr>
  </w:style>
  <w:style w:type="paragraph" w:styleId="Titre7">
    <w:name w:val="Heading 7"/>
    <w:basedOn w:val="Normal"/>
    <w:next w:val="Normal"/>
    <w:link w:val="Titre7Car"/>
    <w:uiPriority w:val="9"/>
    <w:semiHidden/>
    <w:unhideWhenUsed/>
    <w:qFormat/>
    <w:rsid w:val="004c5a78"/>
    <w:pPr>
      <w:numPr>
        <w:ilvl w:val="6"/>
        <w:numId w:val="1"/>
      </w:numPr>
      <w:spacing w:lineRule="auto" w:line="240" w:before="240" w:after="60"/>
      <w:jc w:val="both"/>
      <w:outlineLvl w:val="6"/>
    </w:pPr>
    <w:rPr>
      <w:rFonts w:ascii="Calibri" w:hAnsi="Calibri" w:eastAsia="Times New Roman" w:cs="Times New Roman"/>
      <w:sz w:val="24"/>
      <w:szCs w:val="24"/>
      <w:lang w:eastAsia="fr-FR"/>
    </w:rPr>
  </w:style>
  <w:style w:type="paragraph" w:styleId="Titre8">
    <w:name w:val="Heading 8"/>
    <w:basedOn w:val="Normal"/>
    <w:next w:val="Normal"/>
    <w:link w:val="Titre8Car"/>
    <w:uiPriority w:val="9"/>
    <w:semiHidden/>
    <w:unhideWhenUsed/>
    <w:qFormat/>
    <w:rsid w:val="004c5a78"/>
    <w:pPr>
      <w:numPr>
        <w:ilvl w:val="7"/>
        <w:numId w:val="1"/>
      </w:numPr>
      <w:spacing w:lineRule="auto" w:line="240" w:before="240" w:after="60"/>
      <w:jc w:val="both"/>
      <w:outlineLvl w:val="7"/>
    </w:pPr>
    <w:rPr>
      <w:rFonts w:ascii="Calibri" w:hAnsi="Calibri" w:eastAsia="Times New Roman" w:cs="Times New Roman"/>
      <w:i/>
      <w:iCs/>
      <w:sz w:val="24"/>
      <w:szCs w:val="24"/>
      <w:lang w:eastAsia="fr-FR"/>
    </w:rPr>
  </w:style>
  <w:style w:type="paragraph" w:styleId="Titre9">
    <w:name w:val="Heading 9"/>
    <w:basedOn w:val="Normal"/>
    <w:next w:val="Normal"/>
    <w:link w:val="Titre9Car"/>
    <w:uiPriority w:val="9"/>
    <w:semiHidden/>
    <w:unhideWhenUsed/>
    <w:qFormat/>
    <w:rsid w:val="004c5a78"/>
    <w:pPr>
      <w:numPr>
        <w:ilvl w:val="8"/>
        <w:numId w:val="1"/>
      </w:numPr>
      <w:spacing w:lineRule="auto" w:line="240" w:before="240" w:after="60"/>
      <w:jc w:val="both"/>
      <w:outlineLvl w:val="8"/>
    </w:pPr>
    <w:rPr>
      <w:rFonts w:ascii="Cambria" w:hAnsi="Cambria" w:eastAsia="Times New Roman" w:cs="Times New Roman"/>
      <w:lang w:eastAsia="fr-F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5f7ee7"/>
    <w:rPr/>
  </w:style>
  <w:style w:type="character" w:styleId="PieddepageCar" w:customStyle="1">
    <w:name w:val="Pied de page Car"/>
    <w:basedOn w:val="DefaultParagraphFont"/>
    <w:link w:val="Pieddepage"/>
    <w:uiPriority w:val="99"/>
    <w:qFormat/>
    <w:rsid w:val="005f7ee7"/>
    <w:rPr/>
  </w:style>
  <w:style w:type="character" w:styleId="TextedebullesCar" w:customStyle="1">
    <w:name w:val="Texte de bulles Car"/>
    <w:basedOn w:val="DefaultParagraphFont"/>
    <w:link w:val="Textedebulles"/>
    <w:uiPriority w:val="99"/>
    <w:semiHidden/>
    <w:qFormat/>
    <w:rsid w:val="00915829"/>
    <w:rPr>
      <w:rFonts w:ascii="Segoe UI" w:hAnsi="Segoe UI" w:cs="Segoe UI"/>
      <w:sz w:val="18"/>
      <w:szCs w:val="18"/>
    </w:rPr>
  </w:style>
  <w:style w:type="character" w:styleId="Titre1Car" w:customStyle="1">
    <w:name w:val="Titre 1 Car"/>
    <w:basedOn w:val="DefaultParagraphFont"/>
    <w:link w:val="Titre1"/>
    <w:uiPriority w:val="9"/>
    <w:qFormat/>
    <w:rsid w:val="004c5a78"/>
    <w:rPr>
      <w:rFonts w:ascii="Times New Roman" w:hAnsi="Times New Roman" w:eastAsia="Times New Roman" w:cs="Times New Roman"/>
      <w:b/>
      <w:bCs/>
      <w:szCs w:val="32"/>
      <w:lang w:eastAsia="fr-FR"/>
    </w:rPr>
  </w:style>
  <w:style w:type="character" w:styleId="Titre2Car" w:customStyle="1">
    <w:name w:val="Titre 2 Car"/>
    <w:basedOn w:val="DefaultParagraphFont"/>
    <w:link w:val="Titre2"/>
    <w:uiPriority w:val="9"/>
    <w:qFormat/>
    <w:rsid w:val="004c5a78"/>
    <w:rPr>
      <w:rFonts w:ascii="Times New Roman" w:hAnsi="Times New Roman" w:eastAsia="Times New Roman" w:cs="Times New Roman"/>
      <w:bCs/>
      <w:i/>
      <w:iCs/>
      <w:szCs w:val="28"/>
      <w:lang w:eastAsia="fr-FR"/>
    </w:rPr>
  </w:style>
  <w:style w:type="character" w:styleId="Titre3Car" w:customStyle="1">
    <w:name w:val="Titre 3 Car"/>
    <w:basedOn w:val="DefaultParagraphFont"/>
    <w:link w:val="Titre3"/>
    <w:uiPriority w:val="9"/>
    <w:qFormat/>
    <w:rsid w:val="004c5a78"/>
    <w:rPr>
      <w:rFonts w:ascii="Cambria" w:hAnsi="Cambria" w:eastAsia="Times New Roman" w:cs="Times New Roman"/>
      <w:b/>
      <w:bCs/>
      <w:sz w:val="26"/>
      <w:szCs w:val="26"/>
      <w:lang w:eastAsia="fr-FR"/>
    </w:rPr>
  </w:style>
  <w:style w:type="character" w:styleId="Titre4Car" w:customStyle="1">
    <w:name w:val="Titre 4 Car"/>
    <w:basedOn w:val="DefaultParagraphFont"/>
    <w:link w:val="Titre4"/>
    <w:uiPriority w:val="9"/>
    <w:semiHidden/>
    <w:qFormat/>
    <w:rsid w:val="004c5a78"/>
    <w:rPr>
      <w:rFonts w:ascii="Calibri" w:hAnsi="Calibri" w:eastAsia="Times New Roman" w:cs="Times New Roman"/>
      <w:b/>
      <w:bCs/>
      <w:sz w:val="28"/>
      <w:szCs w:val="28"/>
      <w:lang w:eastAsia="fr-FR"/>
    </w:rPr>
  </w:style>
  <w:style w:type="character" w:styleId="Titre5Car" w:customStyle="1">
    <w:name w:val="Titre 5 Car"/>
    <w:basedOn w:val="DefaultParagraphFont"/>
    <w:link w:val="Titre5"/>
    <w:uiPriority w:val="9"/>
    <w:semiHidden/>
    <w:qFormat/>
    <w:rsid w:val="004c5a78"/>
    <w:rPr>
      <w:rFonts w:ascii="Calibri" w:hAnsi="Calibri" w:eastAsia="Times New Roman" w:cs="Times New Roman"/>
      <w:b/>
      <w:bCs/>
      <w:i/>
      <w:iCs/>
      <w:sz w:val="26"/>
      <w:szCs w:val="26"/>
      <w:lang w:eastAsia="fr-FR"/>
    </w:rPr>
  </w:style>
  <w:style w:type="character" w:styleId="Titre6Car" w:customStyle="1">
    <w:name w:val="Titre 6 Car"/>
    <w:basedOn w:val="DefaultParagraphFont"/>
    <w:link w:val="Titre6"/>
    <w:uiPriority w:val="9"/>
    <w:semiHidden/>
    <w:qFormat/>
    <w:rsid w:val="004c5a78"/>
    <w:rPr>
      <w:rFonts w:ascii="Calibri" w:hAnsi="Calibri" w:eastAsia="Times New Roman" w:cs="Times New Roman"/>
      <w:b/>
      <w:bCs/>
      <w:lang w:eastAsia="fr-FR"/>
    </w:rPr>
  </w:style>
  <w:style w:type="character" w:styleId="Titre7Car" w:customStyle="1">
    <w:name w:val="Titre 7 Car"/>
    <w:basedOn w:val="DefaultParagraphFont"/>
    <w:link w:val="Titre7"/>
    <w:uiPriority w:val="9"/>
    <w:semiHidden/>
    <w:qFormat/>
    <w:rsid w:val="004c5a78"/>
    <w:rPr>
      <w:rFonts w:ascii="Calibri" w:hAnsi="Calibri" w:eastAsia="Times New Roman" w:cs="Times New Roman"/>
      <w:sz w:val="24"/>
      <w:szCs w:val="24"/>
      <w:lang w:eastAsia="fr-FR"/>
    </w:rPr>
  </w:style>
  <w:style w:type="character" w:styleId="Titre8Car" w:customStyle="1">
    <w:name w:val="Titre 8 Car"/>
    <w:basedOn w:val="DefaultParagraphFont"/>
    <w:link w:val="Titre8"/>
    <w:uiPriority w:val="9"/>
    <w:semiHidden/>
    <w:qFormat/>
    <w:rsid w:val="004c5a78"/>
    <w:rPr>
      <w:rFonts w:ascii="Calibri" w:hAnsi="Calibri" w:eastAsia="Times New Roman" w:cs="Times New Roman"/>
      <w:i/>
      <w:iCs/>
      <w:sz w:val="24"/>
      <w:szCs w:val="24"/>
      <w:lang w:eastAsia="fr-FR"/>
    </w:rPr>
  </w:style>
  <w:style w:type="character" w:styleId="Titre9Car" w:customStyle="1">
    <w:name w:val="Titre 9 Car"/>
    <w:basedOn w:val="DefaultParagraphFont"/>
    <w:link w:val="Titre9"/>
    <w:uiPriority w:val="9"/>
    <w:semiHidden/>
    <w:qFormat/>
    <w:rsid w:val="004c5a78"/>
    <w:rPr>
      <w:rFonts w:ascii="Cambria" w:hAnsi="Cambria" w:eastAsia="Times New Roman" w:cs="Times New Roman"/>
      <w:lang w:eastAsia="fr-F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i w:val="false"/>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Header"/>
    <w:basedOn w:val="Normal"/>
    <w:link w:val="En-tteCar"/>
    <w:uiPriority w:val="99"/>
    <w:unhideWhenUsed/>
    <w:rsid w:val="005f7ee7"/>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5f7ee7"/>
    <w:pPr>
      <w:tabs>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bf708c"/>
    <w:pPr/>
    <w:rPr>
      <w:rFonts w:ascii="Times New Roman" w:hAnsi="Times New Roman" w:cs="Times New Roman"/>
      <w:sz w:val="24"/>
      <w:szCs w:val="24"/>
    </w:rPr>
  </w:style>
  <w:style w:type="paragraph" w:styleId="BalloonText">
    <w:name w:val="Balloon Text"/>
    <w:basedOn w:val="Normal"/>
    <w:link w:val="TextedebullesCar"/>
    <w:uiPriority w:val="99"/>
    <w:semiHidden/>
    <w:unhideWhenUsed/>
    <w:qFormat/>
    <w:rsid w:val="00915829"/>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da1131"/>
    <w:pPr>
      <w:spacing w:before="0" w:after="160"/>
      <w:ind w:left="720" w:hanging="0"/>
      <w:contextualSpacing/>
    </w:pPr>
    <w:rPr/>
  </w:style>
  <w:style w:type="paragraph" w:styleId="ListBullet2">
    <w:name w:val="List Bullet 2"/>
    <w:basedOn w:val="Normal"/>
    <w:uiPriority w:val="99"/>
    <w:unhideWhenUsed/>
    <w:qFormat/>
    <w:rsid w:val="004c5a78"/>
    <w:pPr>
      <w:spacing w:lineRule="auto" w:line="240" w:before="0" w:after="0"/>
      <w:contextualSpacing/>
      <w:jc w:val="both"/>
    </w:pPr>
    <w:rPr>
      <w:rFonts w:ascii="Times New Roman" w:hAnsi="Times New Roman" w:eastAsia="Calibri" w:cs="Times New Roman"/>
      <w:lang w:eastAsia="fr-F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3E1D8-EFD1-46C8-9560-441AE480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LibreOffice/5.4.5.1.M2$Windows_X86_64 LibreOffice_project/a53f759b688cef2ab6d0341f74a62c74ef4a35de</Application>
  <Pages>2</Pages>
  <Words>392</Words>
  <Characters>1918</Characters>
  <CharactersWithSpaces>2301</CharactersWithSpaces>
  <Paragraphs>11</Paragraphs>
  <Company>Cabinet du Ministre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2019-06-17T09:23:50Z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Cabinet du Ministre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